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02" w:rsidRPr="00EE2202" w:rsidRDefault="00EE2202" w:rsidP="00EE2202">
      <w:pPr>
        <w:spacing w:after="0" w:line="240" w:lineRule="auto"/>
        <w:ind w:left="-284"/>
        <w:jc w:val="center"/>
        <w:rPr>
          <w:rFonts w:ascii="Rockwell Extra Bold" w:hAnsi="Rockwell Extra Bold"/>
          <w:b/>
          <w:sz w:val="18"/>
          <w:szCs w:val="18"/>
        </w:rPr>
      </w:pPr>
      <w:r w:rsidRPr="00EE2202">
        <w:rPr>
          <w:noProof/>
          <w:sz w:val="56"/>
          <w:szCs w:val="56"/>
          <w:lang w:eastAsia="en-CA"/>
        </w:rPr>
        <w:drawing>
          <wp:anchor distT="0" distB="0" distL="114300" distR="114300" simplePos="0" relativeHeight="251660288" behindDoc="0" locked="0" layoutInCell="1" allowOverlap="1" wp14:anchorId="73DA8F8A" wp14:editId="22C18BC2">
            <wp:simplePos x="0" y="0"/>
            <wp:positionH relativeFrom="column">
              <wp:posOffset>-586740</wp:posOffset>
            </wp:positionH>
            <wp:positionV relativeFrom="paragraph">
              <wp:posOffset>-95885</wp:posOffset>
            </wp:positionV>
            <wp:extent cx="862330" cy="868045"/>
            <wp:effectExtent l="0" t="0" r="0" b="8255"/>
            <wp:wrapNone/>
            <wp:docPr id="3" name="logo"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chool Logo"/>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23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202">
        <w:rPr>
          <w:rFonts w:ascii="Gramophone NF" w:hAnsi="Gramophone NF"/>
          <w:bCs/>
          <w:iCs/>
          <w:noProof/>
          <w:sz w:val="56"/>
          <w:szCs w:val="56"/>
          <w:lang w:eastAsia="en-CA"/>
        </w:rPr>
        <w:drawing>
          <wp:anchor distT="0" distB="0" distL="114300" distR="114300" simplePos="0" relativeHeight="251662336" behindDoc="0" locked="0" layoutInCell="1" allowOverlap="1" wp14:anchorId="761B573B" wp14:editId="11EE76C3">
            <wp:simplePos x="0" y="0"/>
            <wp:positionH relativeFrom="column">
              <wp:posOffset>5752465</wp:posOffset>
            </wp:positionH>
            <wp:positionV relativeFrom="paragraph">
              <wp:posOffset>-1270</wp:posOffset>
            </wp:positionV>
            <wp:extent cx="698500" cy="70358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C08" w:rsidRPr="00EE2202" w:rsidRDefault="007622BA" w:rsidP="00EE2202">
      <w:pPr>
        <w:spacing w:after="0" w:line="240" w:lineRule="auto"/>
        <w:ind w:left="-284"/>
        <w:jc w:val="center"/>
        <w:rPr>
          <w:rFonts w:ascii="Rockwell Extra Bold" w:hAnsi="Rockwell Extra Bold"/>
          <w:b/>
          <w:sz w:val="56"/>
          <w:szCs w:val="56"/>
        </w:rPr>
      </w:pPr>
      <w:r w:rsidRPr="00EE2202">
        <w:rPr>
          <w:rFonts w:ascii="Rockwell Extra Bold" w:hAnsi="Rockwell Extra Bold"/>
          <w:b/>
          <w:sz w:val="56"/>
          <w:szCs w:val="56"/>
        </w:rPr>
        <w:t>CAS – Reflection Writing</w:t>
      </w:r>
    </w:p>
    <w:p w:rsidR="00EE2202" w:rsidRPr="00EE2202" w:rsidRDefault="00EE2202" w:rsidP="00EE2202">
      <w:pPr>
        <w:spacing w:after="0" w:line="240" w:lineRule="auto"/>
        <w:jc w:val="center"/>
        <w:rPr>
          <w:rFonts w:ascii="Rockwell Extra Bold" w:hAnsi="Rockwell Extra Bold"/>
          <w:b/>
          <w:u w:val="single"/>
        </w:rPr>
      </w:pPr>
      <w:r w:rsidRPr="00EE2202">
        <w:rPr>
          <w:rFonts w:ascii="Comic Sans MS" w:hAnsi="Comic Sans MS"/>
          <w:i/>
          <w:noProof/>
          <w:lang w:eastAsia="en-CA"/>
        </w:rPr>
        <mc:AlternateContent>
          <mc:Choice Requires="wps">
            <w:drawing>
              <wp:anchor distT="0" distB="0" distL="114300" distR="114300" simplePos="0" relativeHeight="251665408" behindDoc="0" locked="0" layoutInCell="0" allowOverlap="1" wp14:anchorId="199F7EF4" wp14:editId="16D61522">
                <wp:simplePos x="0" y="0"/>
                <wp:positionH relativeFrom="page">
                  <wp:posOffset>594995</wp:posOffset>
                </wp:positionH>
                <wp:positionV relativeFrom="page">
                  <wp:posOffset>1412240</wp:posOffset>
                </wp:positionV>
                <wp:extent cx="6590030" cy="3698240"/>
                <wp:effectExtent l="38100" t="38100" r="39370" b="387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698240"/>
                        </a:xfrm>
                        <a:prstGeom prst="rect">
                          <a:avLst/>
                        </a:prstGeom>
                        <a:noFill/>
                        <a:ln w="76200"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EE2202" w:rsidRPr="00EE2202" w:rsidRDefault="00EE2202" w:rsidP="00EE2202">
                            <w:pPr>
                              <w:jc w:val="center"/>
                              <w:rPr>
                                <w:rFonts w:ascii="Bell MT" w:eastAsiaTheme="majorEastAsia" w:hAnsi="Bell MT" w:cstheme="majorBidi"/>
                                <w:i/>
                                <w:iCs/>
                                <w:sz w:val="26"/>
                                <w:szCs w:val="26"/>
                              </w:rPr>
                            </w:pPr>
                            <w:r w:rsidRPr="00EE2202">
                              <w:rPr>
                                <w:rFonts w:ascii="Bell MT" w:hAnsi="Bell MT"/>
                                <w:i/>
                                <w:sz w:val="26"/>
                                <w:szCs w:val="26"/>
                              </w:rPr>
                              <w:t>A personal reflection is written by an individual to explore personal experiences, feelings and events.  It is an opportunity to reconsider their perceptions and ideas from a different perspective.  It encourages the learner to examine their experience and integrate specific learning opportunities that are beneficial to their personal growth.  The goal is for the learner to describe their reaction and analyse their experiences in a more formal way than a diary or journal.</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5pt;margin-top:111.2pt;width:518.9pt;height:29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" o:allowincell="f" filled="f" strokecolor="black [3213]" strokeweight="6pt">
                <v:stroke linestyle="thickThin"/>
                <v:textbox style="mso-fit-shape-to-text:t" inset="10.8pt,7.2pt,10.8pt,7.2pt">
                  <w:txbxContent>
                    <w:p w:rsidR="00EE2202" w:rsidRPr="00EE2202" w:rsidRDefault="00EE2202" w:rsidP="00EE2202">
                      <w:pPr>
                        <w:jc w:val="center"/>
                        <w:rPr>
                          <w:rFonts w:ascii="Bell MT" w:eastAsiaTheme="majorEastAsia" w:hAnsi="Bell MT" w:cstheme="majorBidi"/>
                          <w:i/>
                          <w:iCs/>
                          <w:sz w:val="26"/>
                          <w:szCs w:val="26"/>
                        </w:rPr>
                      </w:pPr>
                      <w:r w:rsidRPr="00EE2202">
                        <w:rPr>
                          <w:rFonts w:ascii="Bell MT" w:hAnsi="Bell MT"/>
                          <w:i/>
                          <w:sz w:val="26"/>
                          <w:szCs w:val="26"/>
                        </w:rPr>
                        <w:t>A personal reflection is written by an individual to explore personal experiences, feelings and events.  It is an opportunity to reconsider their perceptions and ideas from a different perspective.  It encourages the learner to examine their experience and integrate specific learning opportunities that are beneficial to their personal growth.  The goal is for the learner to describe their reaction and analyse their experiences in a more formal way than a diary or journal.</w:t>
                      </w:r>
                    </w:p>
                  </w:txbxContent>
                </v:textbox>
                <w10:wrap type="square" anchorx="page" anchory="page"/>
              </v:shape>
            </w:pict>
          </mc:Fallback>
        </mc:AlternateContent>
      </w:r>
    </w:p>
    <w:p w:rsidR="00EE2202" w:rsidRPr="00EE2202" w:rsidRDefault="00EE2202" w:rsidP="00EE2202">
      <w:pPr>
        <w:rPr>
          <w:rFonts w:ascii="Comic Sans MS" w:hAnsi="Comic Sans MS"/>
          <w:sz w:val="16"/>
          <w:szCs w:val="16"/>
        </w:rPr>
      </w:pPr>
      <w:r w:rsidRPr="00EE2202">
        <w:rPr>
          <w:rFonts w:ascii="Comic Sans MS" w:hAnsi="Comic Sans MS"/>
          <w:i/>
          <w:noProof/>
          <w:sz w:val="16"/>
          <w:szCs w:val="16"/>
          <w:lang w:eastAsia="en-CA"/>
        </w:rPr>
        <mc:AlternateContent>
          <mc:Choice Requires="wps">
            <w:drawing>
              <wp:anchor distT="0" distB="0" distL="114300" distR="114300" simplePos="0" relativeHeight="251663360" behindDoc="0" locked="0" layoutInCell="1" allowOverlap="1" wp14:anchorId="01DEF7BB" wp14:editId="61D26C77">
                <wp:simplePos x="0" y="0"/>
                <wp:positionH relativeFrom="column">
                  <wp:posOffset>-431165</wp:posOffset>
                </wp:positionH>
                <wp:positionV relativeFrom="paragraph">
                  <wp:posOffset>56144</wp:posOffset>
                </wp:positionV>
                <wp:extent cx="6779895" cy="1"/>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6779895"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5pt,4.4pt" to="499.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" strokecolor="black [3213]" strokeweight="2pt">
                <v:stroke joinstyle="miter"/>
              </v:line>
            </w:pict>
          </mc:Fallback>
        </mc:AlternateContent>
      </w:r>
    </w:p>
    <w:p w:rsidR="00E0106A" w:rsidRDefault="00EE2202" w:rsidP="00EE2202">
      <w:pPr>
        <w:rPr>
          <w:rFonts w:ascii="Comic Sans MS" w:hAnsi="Comic Sans MS"/>
        </w:rPr>
      </w:pPr>
      <w:r>
        <w:rPr>
          <w:rFonts w:ascii="Comic Sans MS" w:hAnsi="Comic Sans MS"/>
        </w:rPr>
        <w:t>When creating a written reflection, t</w:t>
      </w:r>
      <w:r w:rsidR="00E0106A">
        <w:rPr>
          <w:rFonts w:ascii="Comic Sans MS" w:hAnsi="Comic Sans MS"/>
        </w:rPr>
        <w:t xml:space="preserve">ry to organize your thoughts just like you would a paragraph or an essay, but in a more personal </w:t>
      </w:r>
      <w:r>
        <w:rPr>
          <w:rFonts w:ascii="Comic Sans MS" w:hAnsi="Comic Sans MS"/>
        </w:rPr>
        <w:t>format</w:t>
      </w:r>
      <w:r w:rsidR="00E0106A">
        <w:rPr>
          <w:rFonts w:ascii="Comic Sans MS" w:hAnsi="Comic Sans MS"/>
        </w:rPr>
        <w:t xml:space="preserve"> than a formal research or analytical essay.</w:t>
      </w:r>
    </w:p>
    <w:p w:rsidR="007622BA" w:rsidRDefault="00EE2202">
      <w:pPr>
        <w:rPr>
          <w:rFonts w:ascii="Comic Sans MS" w:hAnsi="Comic Sans MS"/>
        </w:rPr>
      </w:pPr>
      <w:r w:rsidRPr="00EE2202">
        <w:rPr>
          <w:noProof/>
          <w:color w:val="0000FF"/>
          <w:sz w:val="44"/>
          <w:szCs w:val="44"/>
          <w:lang w:eastAsia="en-CA"/>
        </w:rPr>
        <w:drawing>
          <wp:anchor distT="0" distB="0" distL="114300" distR="114300" simplePos="0" relativeHeight="251658240" behindDoc="1" locked="0" layoutInCell="1" allowOverlap="1" wp14:anchorId="6097FF87" wp14:editId="4232B6E8">
            <wp:simplePos x="0" y="0"/>
            <wp:positionH relativeFrom="column">
              <wp:posOffset>3910330</wp:posOffset>
            </wp:positionH>
            <wp:positionV relativeFrom="paragraph">
              <wp:posOffset>42545</wp:posOffset>
            </wp:positionV>
            <wp:extent cx="2550160" cy="1638935"/>
            <wp:effectExtent l="76200" t="76200" r="135890" b="132715"/>
            <wp:wrapTight wrapText="bothSides">
              <wp:wrapPolygon edited="0">
                <wp:start x="-645" y="-1004"/>
                <wp:lineTo x="-484" y="23098"/>
                <wp:lineTo x="22590" y="23098"/>
                <wp:lineTo x="22590" y="-1004"/>
                <wp:lineTo x="-645" y="-1004"/>
              </wp:wrapPolygon>
            </wp:wrapTight>
            <wp:docPr id="1" name="irc_mi" descr="http://t0.gstatic.com/images?q=tbn:ANd9GcRMikv743LThSouAlfVBb_zWveZhjwHrF1_B8pIpuho16_TZgc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RMikv743LThSouAlfVBb_zWveZhjwHrF1_B8pIpuho16_TZgcDS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160" cy="1638935"/>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7622BA">
        <w:rPr>
          <w:rFonts w:ascii="Comic Sans MS" w:hAnsi="Comic Sans MS"/>
        </w:rPr>
        <w:t xml:space="preserve">Everyone is different and therefore your reflections will also be different.  Responses will be influenced by: </w:t>
      </w:r>
    </w:p>
    <w:p w:rsidR="007622BA" w:rsidRDefault="007622BA" w:rsidP="007622BA">
      <w:pPr>
        <w:pStyle w:val="ListParagraph"/>
        <w:numPr>
          <w:ilvl w:val="0"/>
          <w:numId w:val="1"/>
        </w:numPr>
        <w:rPr>
          <w:rFonts w:ascii="Comic Sans MS" w:hAnsi="Comic Sans MS"/>
        </w:rPr>
      </w:pPr>
      <w:r>
        <w:rPr>
          <w:rFonts w:ascii="Comic Sans MS" w:hAnsi="Comic Sans MS"/>
        </w:rPr>
        <w:t xml:space="preserve">Your </w:t>
      </w:r>
      <w:r w:rsidR="00EE2202">
        <w:rPr>
          <w:rFonts w:ascii="Comic Sans MS" w:hAnsi="Comic Sans MS"/>
        </w:rPr>
        <w:t xml:space="preserve">personal </w:t>
      </w:r>
      <w:r>
        <w:rPr>
          <w:rFonts w:ascii="Comic Sans MS" w:hAnsi="Comic Sans MS"/>
        </w:rPr>
        <w:t>opinions, beliefs and experiences</w:t>
      </w:r>
    </w:p>
    <w:p w:rsidR="007622BA" w:rsidRDefault="007622BA" w:rsidP="007622BA">
      <w:pPr>
        <w:pStyle w:val="ListParagraph"/>
        <w:numPr>
          <w:ilvl w:val="0"/>
          <w:numId w:val="1"/>
        </w:numPr>
        <w:rPr>
          <w:rFonts w:ascii="Comic Sans MS" w:hAnsi="Comic Sans MS"/>
        </w:rPr>
      </w:pPr>
      <w:r>
        <w:rPr>
          <w:rFonts w:ascii="Comic Sans MS" w:hAnsi="Comic Sans MS"/>
        </w:rPr>
        <w:t xml:space="preserve">Similarities or contrasts to your own life (i.e. experiences you can </w:t>
      </w:r>
      <w:r w:rsidR="00EE2202">
        <w:rPr>
          <w:rFonts w:ascii="Comic Sans MS" w:hAnsi="Comic Sans MS"/>
        </w:rPr>
        <w:t xml:space="preserve">or cannot </w:t>
      </w:r>
      <w:r>
        <w:rPr>
          <w:rFonts w:ascii="Comic Sans MS" w:hAnsi="Comic Sans MS"/>
        </w:rPr>
        <w:t>identify with)</w:t>
      </w:r>
    </w:p>
    <w:p w:rsidR="007622BA" w:rsidRDefault="007622BA" w:rsidP="007622BA">
      <w:pPr>
        <w:pStyle w:val="ListParagraph"/>
        <w:numPr>
          <w:ilvl w:val="0"/>
          <w:numId w:val="1"/>
        </w:numPr>
        <w:rPr>
          <w:rFonts w:ascii="Comic Sans MS" w:hAnsi="Comic Sans MS"/>
        </w:rPr>
      </w:pPr>
      <w:r>
        <w:rPr>
          <w:rFonts w:ascii="Comic Sans MS" w:hAnsi="Comic Sans MS"/>
        </w:rPr>
        <w:t>Sympathy/empathy with situations and or beings</w:t>
      </w:r>
    </w:p>
    <w:p w:rsidR="007622BA" w:rsidRDefault="007622BA" w:rsidP="007622BA">
      <w:pPr>
        <w:pStyle w:val="ListParagraph"/>
        <w:numPr>
          <w:ilvl w:val="0"/>
          <w:numId w:val="1"/>
        </w:numPr>
        <w:rPr>
          <w:rFonts w:ascii="Comic Sans MS" w:hAnsi="Comic Sans MS"/>
        </w:rPr>
      </w:pPr>
      <w:r>
        <w:rPr>
          <w:rFonts w:ascii="Comic Sans MS" w:hAnsi="Comic Sans MS"/>
        </w:rPr>
        <w:t>Your emotional state</w:t>
      </w:r>
      <w:r w:rsidR="00EE2202">
        <w:rPr>
          <w:rFonts w:ascii="Comic Sans MS" w:hAnsi="Comic Sans MS"/>
        </w:rPr>
        <w:t xml:space="preserve"> at the time of reflection</w:t>
      </w:r>
    </w:p>
    <w:p w:rsidR="00EE2202" w:rsidRDefault="007622BA" w:rsidP="007622BA">
      <w:pPr>
        <w:rPr>
          <w:rFonts w:ascii="Comic Sans MS" w:hAnsi="Comic Sans MS"/>
        </w:rPr>
      </w:pPr>
      <w:r>
        <w:rPr>
          <w:rFonts w:ascii="Comic Sans MS" w:hAnsi="Comic Sans MS"/>
        </w:rPr>
        <w:t>In yo</w:t>
      </w:r>
      <w:r w:rsidR="00EE2202">
        <w:rPr>
          <w:rFonts w:ascii="Comic Sans MS" w:hAnsi="Comic Sans MS"/>
        </w:rPr>
        <w:t>ur personal reflections you state</w:t>
      </w:r>
      <w:r>
        <w:rPr>
          <w:rFonts w:ascii="Comic Sans MS" w:hAnsi="Comic Sans MS"/>
        </w:rPr>
        <w:t xml:space="preserve"> your opinions, but</w:t>
      </w:r>
      <w:r w:rsidR="00EE2202">
        <w:rPr>
          <w:rFonts w:ascii="Comic Sans MS" w:hAnsi="Comic Sans MS"/>
        </w:rPr>
        <w:t xml:space="preserve"> in a manner that shows you have explored that opinion in a discerning manner showing you have considered it </w:t>
      </w:r>
      <w:r>
        <w:rPr>
          <w:rFonts w:ascii="Comic Sans MS" w:hAnsi="Comic Sans MS"/>
        </w:rPr>
        <w:t>carefully from multiple perspectives (TOK).</w:t>
      </w:r>
      <w:r w:rsidR="0020789C">
        <w:rPr>
          <w:rFonts w:ascii="Comic Sans MS" w:hAnsi="Comic Sans MS"/>
        </w:rPr>
        <w:t xml:space="preserve">   </w:t>
      </w:r>
    </w:p>
    <w:p w:rsidR="007622BA" w:rsidRDefault="00EE2202" w:rsidP="007622BA">
      <w:pPr>
        <w:rPr>
          <w:rFonts w:ascii="Comic Sans MS" w:hAnsi="Comic Sans MS"/>
        </w:rPr>
      </w:pPr>
      <w:r>
        <w:rPr>
          <w:rFonts w:ascii="Comic Sans MS" w:hAnsi="Comic Sans MS"/>
        </w:rPr>
        <w:t>You can do this by</w:t>
      </w:r>
      <w:r w:rsidR="0020789C">
        <w:rPr>
          <w:rFonts w:ascii="Comic Sans MS" w:hAnsi="Comic Sans MS"/>
        </w:rPr>
        <w:t>:</w:t>
      </w:r>
    </w:p>
    <w:p w:rsidR="0020789C" w:rsidRDefault="0020789C" w:rsidP="0020789C">
      <w:pPr>
        <w:pStyle w:val="ListParagraph"/>
        <w:numPr>
          <w:ilvl w:val="0"/>
          <w:numId w:val="2"/>
        </w:numPr>
        <w:rPr>
          <w:rFonts w:ascii="Comic Sans MS" w:hAnsi="Comic Sans MS"/>
        </w:rPr>
      </w:pPr>
      <w:r>
        <w:rPr>
          <w:rFonts w:ascii="Comic Sans MS" w:hAnsi="Comic Sans MS"/>
        </w:rPr>
        <w:t>Support</w:t>
      </w:r>
      <w:r w:rsidR="00EE2202">
        <w:rPr>
          <w:rFonts w:ascii="Comic Sans MS" w:hAnsi="Comic Sans MS"/>
        </w:rPr>
        <w:t>ing</w:t>
      </w:r>
      <w:r>
        <w:rPr>
          <w:rFonts w:ascii="Comic Sans MS" w:hAnsi="Comic Sans MS"/>
        </w:rPr>
        <w:t xml:space="preserve"> your perspectives with examples</w:t>
      </w:r>
    </w:p>
    <w:p w:rsidR="0020789C" w:rsidRDefault="0020789C" w:rsidP="0020789C">
      <w:pPr>
        <w:pStyle w:val="ListParagraph"/>
        <w:numPr>
          <w:ilvl w:val="0"/>
          <w:numId w:val="2"/>
        </w:numPr>
        <w:rPr>
          <w:rFonts w:ascii="Comic Sans MS" w:hAnsi="Comic Sans MS"/>
        </w:rPr>
      </w:pPr>
      <w:r>
        <w:rPr>
          <w:rFonts w:ascii="Comic Sans MS" w:hAnsi="Comic Sans MS"/>
        </w:rPr>
        <w:t>Doubt</w:t>
      </w:r>
      <w:r w:rsidR="00EE2202">
        <w:rPr>
          <w:rFonts w:ascii="Comic Sans MS" w:hAnsi="Comic Sans MS"/>
        </w:rPr>
        <w:t>ing</w:t>
      </w:r>
      <w:r>
        <w:rPr>
          <w:rFonts w:ascii="Comic Sans MS" w:hAnsi="Comic Sans MS"/>
        </w:rPr>
        <w:t xml:space="preserve"> or question</w:t>
      </w:r>
      <w:r w:rsidR="00EE2202">
        <w:rPr>
          <w:rFonts w:ascii="Comic Sans MS" w:hAnsi="Comic Sans MS"/>
        </w:rPr>
        <w:t>ing</w:t>
      </w:r>
      <w:r>
        <w:rPr>
          <w:rFonts w:ascii="Comic Sans MS" w:hAnsi="Comic Sans MS"/>
        </w:rPr>
        <w:t xml:space="preserve"> any ideas or conclusions you might have </w:t>
      </w:r>
      <w:r w:rsidR="00EE2202">
        <w:rPr>
          <w:rFonts w:ascii="Comic Sans MS" w:hAnsi="Comic Sans MS"/>
        </w:rPr>
        <w:t xml:space="preserve">initially </w:t>
      </w:r>
      <w:r>
        <w:rPr>
          <w:rFonts w:ascii="Comic Sans MS" w:hAnsi="Comic Sans MS"/>
        </w:rPr>
        <w:t>made</w:t>
      </w:r>
    </w:p>
    <w:p w:rsidR="0020789C" w:rsidRDefault="0020789C" w:rsidP="0020789C">
      <w:pPr>
        <w:pStyle w:val="ListParagraph"/>
        <w:numPr>
          <w:ilvl w:val="0"/>
          <w:numId w:val="2"/>
        </w:numPr>
        <w:rPr>
          <w:rFonts w:ascii="Comic Sans MS" w:hAnsi="Comic Sans MS"/>
        </w:rPr>
      </w:pPr>
      <w:r>
        <w:rPr>
          <w:rFonts w:ascii="Comic Sans MS" w:hAnsi="Comic Sans MS"/>
        </w:rPr>
        <w:t>Create tentative conclusions</w:t>
      </w:r>
      <w:r w:rsidR="00EE2202">
        <w:rPr>
          <w:rFonts w:ascii="Comic Sans MS" w:hAnsi="Comic Sans MS"/>
        </w:rPr>
        <w:t xml:space="preserve"> about what you have taken away from the experience</w:t>
      </w:r>
    </w:p>
    <w:p w:rsidR="0020789C" w:rsidRDefault="00EE2202" w:rsidP="0020789C">
      <w:pPr>
        <w:pStyle w:val="ListParagraph"/>
        <w:numPr>
          <w:ilvl w:val="0"/>
          <w:numId w:val="2"/>
        </w:numPr>
        <w:rPr>
          <w:rFonts w:ascii="Comic Sans MS" w:hAnsi="Comic Sans MS"/>
        </w:rPr>
      </w:pPr>
      <w:r>
        <w:rPr>
          <w:rFonts w:ascii="Comic Sans MS" w:hAnsi="Comic Sans MS"/>
        </w:rPr>
        <w:t>Posing questions for further consideration</w:t>
      </w:r>
    </w:p>
    <w:p w:rsidR="0020789C" w:rsidRDefault="00632428" w:rsidP="0020789C">
      <w:pPr>
        <w:rPr>
          <w:rFonts w:ascii="Comic Sans MS" w:hAnsi="Comic Sans MS"/>
        </w:rPr>
      </w:pPr>
      <w:r w:rsidRPr="00EE2202">
        <w:rPr>
          <w:rFonts w:ascii="Comic Sans MS" w:hAnsi="Comic Sans MS"/>
          <w:i/>
          <w:noProof/>
          <w:lang w:eastAsia="en-CA"/>
        </w:rPr>
        <mc:AlternateContent>
          <mc:Choice Requires="wps">
            <w:drawing>
              <wp:anchor distT="0" distB="0" distL="114300" distR="114300" simplePos="0" relativeHeight="251667456" behindDoc="0" locked="0" layoutInCell="0" allowOverlap="1" wp14:anchorId="3024DE5A" wp14:editId="11730275">
                <wp:simplePos x="0" y="0"/>
                <wp:positionH relativeFrom="page">
                  <wp:posOffset>2912745</wp:posOffset>
                </wp:positionH>
                <wp:positionV relativeFrom="page">
                  <wp:posOffset>8517890</wp:posOffset>
                </wp:positionV>
                <wp:extent cx="4352925" cy="1016635"/>
                <wp:effectExtent l="38100" t="38100" r="47625" b="311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16635"/>
                        </a:xfrm>
                        <a:prstGeom prst="rect">
                          <a:avLst/>
                        </a:prstGeom>
                        <a:noFill/>
                        <a:ln w="76200" cmpd="thickThin">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061A" w:rsidRPr="00632428" w:rsidRDefault="004E061A" w:rsidP="004E061A">
                            <w:pPr>
                              <w:spacing w:after="0" w:line="240" w:lineRule="auto"/>
                              <w:rPr>
                                <w:rFonts w:ascii="Berlin Sans FB Demi" w:hAnsi="Berlin Sans FB Demi"/>
                                <w:i/>
                                <w:sz w:val="32"/>
                                <w:szCs w:val="32"/>
                              </w:rPr>
                            </w:pPr>
                            <w:r w:rsidRPr="00632428">
                              <w:rPr>
                                <w:rFonts w:ascii="Berlin Sans FB Demi" w:hAnsi="Berlin Sans FB Demi"/>
                                <w:i/>
                                <w:sz w:val="32"/>
                                <w:szCs w:val="32"/>
                              </w:rPr>
                              <w:t>Please note:</w:t>
                            </w:r>
                          </w:p>
                          <w:p w:rsidR="004E061A" w:rsidRPr="00632428" w:rsidRDefault="004E061A" w:rsidP="004E061A">
                            <w:pPr>
                              <w:spacing w:after="0" w:line="240" w:lineRule="auto"/>
                              <w:rPr>
                                <w:rFonts w:ascii="Bell MT" w:eastAsiaTheme="majorEastAsia" w:hAnsi="Bell MT" w:cstheme="majorBidi"/>
                                <w:i/>
                                <w:iCs/>
                                <w:sz w:val="32"/>
                                <w:szCs w:val="32"/>
                              </w:rPr>
                            </w:pPr>
                            <w:r w:rsidRPr="00632428">
                              <w:rPr>
                                <w:rFonts w:ascii="Bell MT" w:hAnsi="Bell MT"/>
                                <w:i/>
                                <w:sz w:val="32"/>
                                <w:szCs w:val="32"/>
                              </w:rPr>
                              <w:t>Reflections do not simply summarize what you have done nor are they a run-on of ideas and thoughts.</w:t>
                            </w:r>
                            <w:r w:rsidRPr="00632428">
                              <w:rPr>
                                <w:rFonts w:ascii="Bell MT" w:hAnsi="Bell MT"/>
                                <w:i/>
                                <w:noProof/>
                                <w:color w:val="0000FF"/>
                                <w:sz w:val="32"/>
                                <w:szCs w:val="32"/>
                                <w:lang w:eastAsia="en-CA"/>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29.35pt;margin-top:670.7pt;width:342.75pt;height:80.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" o:allowincell="f" filled="f" strokecolor="windowText" strokeweight="6pt">
                <v:stroke linestyle="thickThin"/>
                <v:textbox inset="10.8pt,7.2pt,10.8pt,7.2pt">
                  <w:txbxContent>
                    <w:p w:rsidR="004E061A" w:rsidRPr="00632428" w:rsidRDefault="004E061A" w:rsidP="004E061A">
                      <w:pPr>
                        <w:spacing w:after="0" w:line="240" w:lineRule="auto"/>
                        <w:rPr>
                          <w:rFonts w:ascii="Berlin Sans FB Demi" w:hAnsi="Berlin Sans FB Demi"/>
                          <w:i/>
                          <w:sz w:val="32"/>
                          <w:szCs w:val="32"/>
                        </w:rPr>
                      </w:pPr>
                      <w:r w:rsidRPr="00632428">
                        <w:rPr>
                          <w:rFonts w:ascii="Berlin Sans FB Demi" w:hAnsi="Berlin Sans FB Demi"/>
                          <w:i/>
                          <w:sz w:val="32"/>
                          <w:szCs w:val="32"/>
                        </w:rPr>
                        <w:t>Please note:</w:t>
                      </w:r>
                    </w:p>
                    <w:p w:rsidR="004E061A" w:rsidRPr="00632428" w:rsidRDefault="004E061A" w:rsidP="004E061A">
                      <w:pPr>
                        <w:spacing w:after="0" w:line="240" w:lineRule="auto"/>
                        <w:rPr>
                          <w:rFonts w:ascii="Bell MT" w:eastAsiaTheme="majorEastAsia" w:hAnsi="Bell MT" w:cstheme="majorBidi"/>
                          <w:i/>
                          <w:iCs/>
                          <w:sz w:val="32"/>
                          <w:szCs w:val="32"/>
                        </w:rPr>
                      </w:pPr>
                      <w:r w:rsidRPr="00632428">
                        <w:rPr>
                          <w:rFonts w:ascii="Bell MT" w:hAnsi="Bell MT"/>
                          <w:i/>
                          <w:sz w:val="32"/>
                          <w:szCs w:val="32"/>
                        </w:rPr>
                        <w:t>Reflections do not simply summarize what you have done nor are they a run-on of ideas and thoughts.</w:t>
                      </w:r>
                      <w:r w:rsidRPr="00632428">
                        <w:rPr>
                          <w:rFonts w:ascii="Bell MT" w:hAnsi="Bell MT"/>
                          <w:i/>
                          <w:noProof/>
                          <w:color w:val="0000FF"/>
                          <w:sz w:val="32"/>
                          <w:szCs w:val="32"/>
                          <w:lang w:eastAsia="en-CA"/>
                        </w:rPr>
                        <w:t xml:space="preserve"> </w:t>
                      </w:r>
                    </w:p>
                  </w:txbxContent>
                </v:textbox>
                <w10:wrap type="square" anchorx="page" anchory="page"/>
              </v:shape>
            </w:pict>
          </mc:Fallback>
        </mc:AlternateContent>
      </w:r>
      <w:r w:rsidR="004E061A">
        <w:rPr>
          <w:noProof/>
          <w:lang w:eastAsia="en-CA"/>
        </w:rPr>
        <w:drawing>
          <wp:anchor distT="0" distB="0" distL="114300" distR="114300" simplePos="0" relativeHeight="251668480" behindDoc="0" locked="0" layoutInCell="1" allowOverlap="1" wp14:anchorId="3EDA0BD4" wp14:editId="4E049FE1">
            <wp:simplePos x="0" y="0"/>
            <wp:positionH relativeFrom="column">
              <wp:posOffset>-504825</wp:posOffset>
            </wp:positionH>
            <wp:positionV relativeFrom="paragraph">
              <wp:posOffset>990600</wp:posOffset>
            </wp:positionV>
            <wp:extent cx="1352550" cy="1352550"/>
            <wp:effectExtent l="38100" t="0" r="19050" b="0"/>
            <wp:wrapNone/>
            <wp:docPr id="8" name="Picture 8" descr="http://t2.gstatic.com/images?q=tbn:ANd9GcS3Mzxbm_Imc9unODaG2Bo4khX2UTAGg26e1G7AuG8pwhBbxV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3Mzxbm_Imc9unODaG2Bo4khX2UTAGg26e1G7AuG8pwhBbxV9o"/>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3644">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1A">
        <w:rPr>
          <w:rFonts w:ascii="Comic Sans MS" w:hAnsi="Comic Sans MS"/>
        </w:rPr>
        <w:t>This may sound a bit overwhelming to some, but relax -</w:t>
      </w:r>
      <w:r w:rsidR="00EE2202">
        <w:rPr>
          <w:rFonts w:ascii="Comic Sans MS" w:hAnsi="Comic Sans MS"/>
        </w:rPr>
        <w:t xml:space="preserve"> y</w:t>
      </w:r>
      <w:r w:rsidR="0020789C">
        <w:rPr>
          <w:rFonts w:ascii="Comic Sans MS" w:hAnsi="Comic Sans MS"/>
        </w:rPr>
        <w:t xml:space="preserve">ou cannot do all of this in every personal reflection.  Once again though, </w:t>
      </w:r>
      <w:r w:rsidR="004E061A">
        <w:rPr>
          <w:rFonts w:ascii="Comic Sans MS" w:hAnsi="Comic Sans MS"/>
        </w:rPr>
        <w:t>the goal is to</w:t>
      </w:r>
      <w:r w:rsidR="0020789C">
        <w:rPr>
          <w:rFonts w:ascii="Comic Sans MS" w:hAnsi="Comic Sans MS"/>
        </w:rPr>
        <w:t xml:space="preserve"> illustrate the depth of your learning</w:t>
      </w:r>
      <w:r w:rsidR="004E061A">
        <w:rPr>
          <w:rFonts w:ascii="Comic Sans MS" w:hAnsi="Comic Sans MS"/>
        </w:rPr>
        <w:t xml:space="preserve"> and how this is encouraging personal growth</w:t>
      </w:r>
      <w:r w:rsidR="0020789C">
        <w:rPr>
          <w:rFonts w:ascii="Comic Sans MS" w:hAnsi="Comic Sans MS"/>
        </w:rPr>
        <w:t xml:space="preserve">.  The reflection needs to be thorough enough for you and the reader(s) (Mrs. </w:t>
      </w:r>
      <w:proofErr w:type="spellStart"/>
      <w:r w:rsidR="00EE2202">
        <w:rPr>
          <w:rFonts w:ascii="Comic Sans MS" w:hAnsi="Comic Sans MS"/>
        </w:rPr>
        <w:t>Hendren</w:t>
      </w:r>
      <w:proofErr w:type="spellEnd"/>
      <w:r w:rsidR="0020789C">
        <w:rPr>
          <w:rFonts w:ascii="Comic Sans MS" w:hAnsi="Comic Sans MS"/>
        </w:rPr>
        <w:t xml:space="preserve"> and Mrs. </w:t>
      </w:r>
      <w:proofErr w:type="spellStart"/>
      <w:r w:rsidR="00EE2202">
        <w:rPr>
          <w:rFonts w:ascii="Comic Sans MS" w:hAnsi="Comic Sans MS"/>
        </w:rPr>
        <w:t>Quackenbush</w:t>
      </w:r>
      <w:proofErr w:type="spellEnd"/>
      <w:r w:rsidR="0020789C">
        <w:rPr>
          <w:rFonts w:ascii="Comic Sans MS" w:hAnsi="Comic Sans MS"/>
        </w:rPr>
        <w:t xml:space="preserve">) to draw an accurate picture of your </w:t>
      </w:r>
      <w:r w:rsidR="00EE2202">
        <w:rPr>
          <w:rFonts w:ascii="Comic Sans MS" w:hAnsi="Comic Sans MS"/>
        </w:rPr>
        <w:t>journey</w:t>
      </w:r>
      <w:r w:rsidR="0020789C">
        <w:rPr>
          <w:rFonts w:ascii="Comic Sans MS" w:hAnsi="Comic Sans MS"/>
        </w:rPr>
        <w:t xml:space="preserve">.  </w:t>
      </w:r>
    </w:p>
    <w:p w:rsidR="007622BA" w:rsidRPr="007622BA" w:rsidRDefault="004E061A" w:rsidP="007622BA">
      <w:pPr>
        <w:rPr>
          <w:rFonts w:ascii="Comic Sans MS" w:hAnsi="Comic Sans MS"/>
        </w:rPr>
      </w:pPr>
      <w:bookmarkStart w:id="0" w:name="_GoBack"/>
      <w:bookmarkEnd w:id="0"/>
      <w:r>
        <w:rPr>
          <w:noProof/>
          <w:lang w:eastAsia="en-CA"/>
        </w:rPr>
        <w:drawing>
          <wp:anchor distT="0" distB="0" distL="114300" distR="114300" simplePos="0" relativeHeight="251669504" behindDoc="0" locked="0" layoutInCell="1" allowOverlap="1" wp14:anchorId="227648BE" wp14:editId="2ED157DF">
            <wp:simplePos x="0" y="0"/>
            <wp:positionH relativeFrom="column">
              <wp:posOffset>850265</wp:posOffset>
            </wp:positionH>
            <wp:positionV relativeFrom="paragraph">
              <wp:posOffset>108585</wp:posOffset>
            </wp:positionV>
            <wp:extent cx="1085850" cy="811672"/>
            <wp:effectExtent l="0" t="0" r="0" b="7620"/>
            <wp:wrapNone/>
            <wp:docPr id="9" name="Picture 9" descr="http://openclipart.org/image/800px/svg_to_png/15212/mystica_Arrow_set_(Happy)_Left-Righ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clipart.org/image/800px/svg_to_png/15212/mystica_Arrow_set_(Happy)_Left-Right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81167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22BA" w:rsidRPr="007622BA" w:rsidSect="00EE2202">
      <w:pgSz w:w="12240" w:h="15840"/>
      <w:pgMar w:top="680" w:right="1440" w:bottom="284"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ramophone NF">
    <w:altName w:val="Bernard MT Condensed"/>
    <w:charset w:val="00"/>
    <w:family w:val="roman"/>
    <w:pitch w:val="variable"/>
    <w:sig w:usb0="00000003"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6282"/>
    <w:multiLevelType w:val="hybridMultilevel"/>
    <w:tmpl w:val="B8CE5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84325E"/>
    <w:multiLevelType w:val="hybridMultilevel"/>
    <w:tmpl w:val="FFCAA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A"/>
    <w:rsid w:val="0020789C"/>
    <w:rsid w:val="002B7C8D"/>
    <w:rsid w:val="004E061A"/>
    <w:rsid w:val="00626D38"/>
    <w:rsid w:val="00632428"/>
    <w:rsid w:val="00761320"/>
    <w:rsid w:val="007622BA"/>
    <w:rsid w:val="007E5912"/>
    <w:rsid w:val="00B55391"/>
    <w:rsid w:val="00E0106A"/>
    <w:rsid w:val="00EE2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BA"/>
    <w:pPr>
      <w:ind w:left="720"/>
      <w:contextualSpacing/>
    </w:pPr>
  </w:style>
  <w:style w:type="paragraph" w:styleId="BalloonText">
    <w:name w:val="Balloon Text"/>
    <w:basedOn w:val="Normal"/>
    <w:link w:val="BalloonTextChar"/>
    <w:uiPriority w:val="99"/>
    <w:semiHidden/>
    <w:unhideWhenUsed/>
    <w:rsid w:val="00E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02"/>
    <w:rPr>
      <w:rFonts w:ascii="Tahoma" w:hAnsi="Tahoma" w:cs="Tahoma"/>
      <w:sz w:val="16"/>
      <w:szCs w:val="16"/>
    </w:rPr>
  </w:style>
  <w:style w:type="paragraph" w:styleId="Quote">
    <w:name w:val="Quote"/>
    <w:basedOn w:val="Normal"/>
    <w:next w:val="Normal"/>
    <w:link w:val="QuoteChar"/>
    <w:uiPriority w:val="29"/>
    <w:qFormat/>
    <w:rsid w:val="00EE2202"/>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E2202"/>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BA"/>
    <w:pPr>
      <w:ind w:left="720"/>
      <w:contextualSpacing/>
    </w:pPr>
  </w:style>
  <w:style w:type="paragraph" w:styleId="BalloonText">
    <w:name w:val="Balloon Text"/>
    <w:basedOn w:val="Normal"/>
    <w:link w:val="BalloonTextChar"/>
    <w:uiPriority w:val="99"/>
    <w:semiHidden/>
    <w:unhideWhenUsed/>
    <w:rsid w:val="00E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02"/>
    <w:rPr>
      <w:rFonts w:ascii="Tahoma" w:hAnsi="Tahoma" w:cs="Tahoma"/>
      <w:sz w:val="16"/>
      <w:szCs w:val="16"/>
    </w:rPr>
  </w:style>
  <w:style w:type="paragraph" w:styleId="Quote">
    <w:name w:val="Quote"/>
    <w:basedOn w:val="Normal"/>
    <w:next w:val="Normal"/>
    <w:link w:val="QuoteChar"/>
    <w:uiPriority w:val="29"/>
    <w:qFormat/>
    <w:rsid w:val="00EE2202"/>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E2202"/>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reflection+writing&amp;source=images&amp;cd=&amp;cad=rja&amp;docid=Yq3Gs4-pbU9H-M&amp;tbnid=J6D4fSBWrNpSUM:&amp;ved=0CAUQjRw&amp;url=https://student.unsw.edu.au/reflective-writing&amp;ei=oVcCUu2ZG4WMyAHf34GAAg&amp;bvm=bv.50310824,d.aWc&amp;psig=AFQjCNHcLMDf4K1nMwXmoiDP9KHcXoNKng&amp;ust=137597156139624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Quackenbush, Sam</dc:creator>
  <cp:lastModifiedBy>Quackenbush, Sam</cp:lastModifiedBy>
  <cp:revision>4</cp:revision>
  <dcterms:created xsi:type="dcterms:W3CDTF">2013-08-08T13:40:00Z</dcterms:created>
  <dcterms:modified xsi:type="dcterms:W3CDTF">2013-08-08T13:57:00Z</dcterms:modified>
</cp:coreProperties>
</file>